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C10FC7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C10FC7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C10FC7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014D2B" w:rsidRPr="004E19D6" w:rsidRDefault="00EF6EC1" w:rsidP="004E19D6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4E19D6">
        <w:rPr>
          <w:rFonts w:ascii="GHEA Grapalat" w:hAnsi="GHEA Grapalat"/>
          <w:b/>
          <w:szCs w:val="24"/>
        </w:rPr>
        <w:t xml:space="preserve">Код процедуры </w:t>
      </w:r>
      <w:r w:rsidR="00014D2B" w:rsidRPr="004E19D6">
        <w:rPr>
          <w:rFonts w:ascii="GHEA Grapalat" w:hAnsi="GHEA Grapalat"/>
          <w:b/>
          <w:szCs w:val="24"/>
        </w:rPr>
        <w:t>HHQK-HBMAShDzB-22/7</w:t>
      </w:r>
    </w:p>
    <w:p w:rsidR="00EF6EC1" w:rsidRPr="00E05B2C" w:rsidRDefault="00EF6EC1" w:rsidP="00C10FC7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EF6EC1" w:rsidRPr="00E05B2C" w:rsidRDefault="00EF6EC1" w:rsidP="00C10FC7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</w:p>
    <w:p w:rsidR="00C10FC7" w:rsidRPr="00B24FE6" w:rsidRDefault="00C10FC7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HHQK-HBMAShDzB-22/7,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работ по </w:t>
      </w:r>
      <w:r w:rsidR="00AE2D9C">
        <w:rPr>
          <w:rFonts w:ascii="GHEA Grapalat" w:hAnsi="GHEA Grapalat"/>
          <w:color w:val="000000" w:themeColor="text1"/>
          <w:sz w:val="22"/>
          <w:szCs w:val="22"/>
          <w:lang w:val="en-US"/>
        </w:rPr>
        <w:t>с</w:t>
      </w:r>
      <w:r w:rsidR="00AE2D9C" w:rsidRPr="00AE2D9C">
        <w:rPr>
          <w:rFonts w:ascii="GHEA Grapalat" w:hAnsi="GHEA Grapalat" w:hint="eastAsia"/>
          <w:color w:val="000000" w:themeColor="text1"/>
          <w:sz w:val="22"/>
          <w:szCs w:val="22"/>
        </w:rPr>
        <w:t>троительств</w:t>
      </w:r>
      <w:r w:rsidR="00AE2D9C">
        <w:rPr>
          <w:rFonts w:ascii="GHEA Grapalat" w:hAnsi="GHEA Grapalat" w:hint="eastAsia"/>
          <w:color w:val="000000" w:themeColor="text1"/>
          <w:sz w:val="22"/>
          <w:szCs w:val="22"/>
        </w:rPr>
        <w:t>у</w:t>
      </w:r>
      <w:r w:rsidR="00AE2D9C" w:rsidRPr="00AE2D9C">
        <w:rPr>
          <w:rFonts w:ascii="GHEA Grapalat" w:hAnsi="GHEA Grapalat" w:hint="eastAsia"/>
          <w:color w:val="000000" w:themeColor="text1"/>
          <w:sz w:val="22"/>
          <w:szCs w:val="22"/>
        </w:rPr>
        <w:t xml:space="preserve"> детского сада-яслей модульного типа мощностью в 144 мест в общине Раздан Котайской</w:t>
      </w:r>
      <w:r w:rsidR="00AE2D9C" w:rsidRPr="00AE2D9C">
        <w:rPr>
          <w:rFonts w:ascii="GHEA Grapalat" w:hAnsi="GHEA Grapalat"/>
          <w:color w:val="000000" w:themeColor="text1"/>
          <w:sz w:val="22"/>
          <w:szCs w:val="22"/>
        </w:rPr>
        <w:t xml:space="preserve"> области РА</w:t>
      </w:r>
      <w:r w:rsidR="00AE2D9C" w:rsidRPr="00E94D1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12540C" w:rsidRPr="00E05B2C" w:rsidRDefault="0012540C" w:rsidP="00C10FC7">
      <w:pPr>
        <w:widowControl w:val="0"/>
        <w:spacing w:after="160"/>
        <w:jc w:val="both"/>
        <w:rPr>
          <w:rFonts w:ascii="GHEA Grapalat" w:hAnsi="GHEA Grapalat" w:cs="Sylfaen"/>
          <w:sz w:val="16"/>
          <w:szCs w:val="16"/>
        </w:rPr>
      </w:pPr>
      <w:r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C10FC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C10FC7" w:rsidRDefault="00C10FC7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С</w:t>
            </w:r>
            <w:r w:rsidR="00014D2B" w:rsidRPr="00C10FC7">
              <w:rPr>
                <w:rFonts w:ascii="GHEA Grapalat" w:hAnsi="GHEA Grapalat" w:hint="eastAsia"/>
                <w:b/>
                <w:sz w:val="20"/>
              </w:rPr>
              <w:t>троительств</w:t>
            </w:r>
            <w:r>
              <w:rPr>
                <w:rFonts w:ascii="GHEA Grapalat" w:hAnsi="GHEA Grapalat" w:hint="eastAsia"/>
                <w:b/>
                <w:sz w:val="20"/>
              </w:rPr>
              <w:t>о</w:t>
            </w:r>
            <w:r w:rsidR="00014D2B" w:rsidRPr="00C10FC7">
              <w:rPr>
                <w:rFonts w:ascii="GHEA Grapalat" w:hAnsi="GHEA Grapalat" w:hint="eastAsia"/>
                <w:b/>
                <w:sz w:val="20"/>
              </w:rPr>
              <w:t xml:space="preserve"> детского сада-яслей модульного типа мощностью в 144 мест в общине Раздан Котайской</w:t>
            </w:r>
            <w:r w:rsidR="00014D2B" w:rsidRPr="00C10FC7">
              <w:rPr>
                <w:rFonts w:ascii="GHEA Grapalat" w:hAnsi="GHEA Grapalat"/>
                <w:b/>
                <w:sz w:val="20"/>
              </w:rPr>
              <w:t xml:space="preserve"> области РА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72AAE" w:rsidRPr="00C10FC7" w:rsidRDefault="00C10FC7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ՕАՕ ,,НикДав Груп’’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C10FC7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C10FC7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A72AAE" w:rsidRPr="00C10FC7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0FC7">
              <w:rPr>
                <w:rFonts w:ascii="GHEA Grapalat" w:hAnsi="GHEA Grapalat"/>
                <w:b/>
                <w:sz w:val="20"/>
              </w:rPr>
              <w:t>2-го п</w:t>
            </w:r>
            <w:bookmarkStart w:id="0" w:name="_GoBack"/>
            <w:bookmarkEnd w:id="0"/>
            <w:r w:rsidRPr="00C10FC7">
              <w:rPr>
                <w:rFonts w:ascii="GHEA Grapalat" w:hAnsi="GHEA Grapalat"/>
                <w:b/>
                <w:sz w:val="20"/>
              </w:rPr>
              <w:t>ункта</w:t>
            </w:r>
          </w:p>
          <w:p w:rsidR="00A72AAE" w:rsidRPr="00C10FC7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0FC7">
              <w:rPr>
                <w:rFonts w:ascii="GHEA Grapalat" w:hAnsi="GHEA Grapalat"/>
                <w:b/>
                <w:sz w:val="20"/>
              </w:rPr>
              <w:t>3-го пункта</w:t>
            </w:r>
          </w:p>
          <w:p w:rsidR="00A72AAE" w:rsidRPr="00C10FC7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0FC7">
              <w:rPr>
                <w:rFonts w:ascii="GHEA Grapalat" w:hAnsi="GHEA Grapalat"/>
                <w:b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0A66E3" w:rsidRDefault="000A66E3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Заявка не соответсвует требованиям приглашения</w:t>
            </w:r>
          </w:p>
        </w:tc>
      </w:tr>
    </w:tbl>
    <w:p w:rsidR="002C44C4" w:rsidRDefault="002C44C4" w:rsidP="00C10FC7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p w:rsidR="004E5E4C" w:rsidRPr="00621219" w:rsidRDefault="004E5E4C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Согласно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статье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10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Закона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РА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”О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закупках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", 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>в качестве периода</w:t>
      </w:r>
      <w:r w:rsidR="004F02EF" w:rsidRPr="00621219">
        <w:rPr>
          <w:rFonts w:ascii="Calibri" w:hAnsi="Calibri" w:cs="Calibri"/>
          <w:color w:val="000000" w:themeColor="text1"/>
          <w:sz w:val="22"/>
          <w:szCs w:val="22"/>
        </w:rPr>
        <w:t> 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>ожидания устанавливается период времени со дня, следующего за днем</w:t>
      </w:r>
      <w:r w:rsidR="004F02EF" w:rsidRPr="00621219">
        <w:rPr>
          <w:rFonts w:ascii="Calibri" w:hAnsi="Calibri" w:cs="Calibri"/>
          <w:color w:val="000000" w:themeColor="text1"/>
          <w:sz w:val="22"/>
          <w:szCs w:val="22"/>
        </w:rPr>
        <w:t> 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 xml:space="preserve">опубликования настоящего объявления, до </w:t>
      </w:r>
      <w:r w:rsidR="00621219">
        <w:rPr>
          <w:rFonts w:ascii="GHEA Grapalat" w:hAnsi="GHEA Grapalat"/>
          <w:color w:val="000000" w:themeColor="text1"/>
          <w:sz w:val="22"/>
          <w:szCs w:val="22"/>
          <w:lang w:val="en-US"/>
        </w:rPr>
        <w:t>10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>-го календарного дня включительно.</w:t>
      </w:r>
    </w:p>
    <w:p w:rsidR="00621219" w:rsidRPr="0062121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621219" w:rsidRPr="0062121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621219" w:rsidRPr="00E000B5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621219" w:rsidRPr="00E000B5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621219" w:rsidRPr="00E000B5" w:rsidRDefault="00621219" w:rsidP="0062121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Заказчик-комитет по градостроительству РА</w:t>
      </w:r>
    </w:p>
    <w:p w:rsidR="0006419E" w:rsidRPr="00E51856" w:rsidRDefault="0006419E" w:rsidP="00621219">
      <w:pPr>
        <w:widowControl w:val="0"/>
        <w:spacing w:after="160"/>
        <w:jc w:val="both"/>
        <w:rPr>
          <w:rFonts w:ascii="GHEA Grapalat" w:hAnsi="GHEA Grapalat" w:cs="Sylfaen"/>
          <w:b/>
          <w:szCs w:val="24"/>
        </w:rPr>
      </w:pPr>
    </w:p>
    <w:sectPr w:rsidR="0006419E" w:rsidRPr="00E51856" w:rsidSect="00C10FC7">
      <w:footerReference w:type="even" r:id="rId7"/>
      <w:footerReference w:type="default" r:id="rId8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6DC" w:rsidRDefault="003036DC">
      <w:r>
        <w:separator/>
      </w:r>
    </w:p>
  </w:endnote>
  <w:endnote w:type="continuationSeparator" w:id="0">
    <w:p w:rsidR="003036DC" w:rsidRDefault="00303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62121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6DC" w:rsidRDefault="003036DC">
      <w:r>
        <w:separator/>
      </w:r>
    </w:p>
  </w:footnote>
  <w:footnote w:type="continuationSeparator" w:id="0">
    <w:p w:rsidR="003036DC" w:rsidRDefault="00303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4D2B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66E3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36DC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9D6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1219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4619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2D9C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FC7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A17C7B"/>
  <w15:docId w15:val="{7A8AB1F9-ACC8-45A2-83CC-8BE31D0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32</cp:revision>
  <cp:lastPrinted>2012-06-13T06:43:00Z</cp:lastPrinted>
  <dcterms:created xsi:type="dcterms:W3CDTF">2018-08-08T07:11:00Z</dcterms:created>
  <dcterms:modified xsi:type="dcterms:W3CDTF">2022-10-03T10:29:00Z</dcterms:modified>
</cp:coreProperties>
</file>